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5050"/>
        <w:gridCol w:w="4868"/>
        <w:gridCol w:w="4902"/>
      </w:tblGrid>
      <w:tr w:rsidR="00690B34" w:rsidRPr="00DD669D" w:rsidTr="00F97DC3">
        <w:tc>
          <w:tcPr>
            <w:tcW w:w="5050" w:type="dxa"/>
          </w:tcPr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669D">
              <w:rPr>
                <w:rFonts w:ascii="Times New Roman" w:hAnsi="Times New Roman" w:cs="Times New Roman"/>
              </w:rPr>
              <w:t>СОГЛАСОВАН</w:t>
            </w:r>
          </w:p>
        </w:tc>
        <w:tc>
          <w:tcPr>
            <w:tcW w:w="4868" w:type="dxa"/>
          </w:tcPr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669D">
              <w:rPr>
                <w:rFonts w:ascii="Times New Roman" w:hAnsi="Times New Roman" w:cs="Times New Roman"/>
              </w:rPr>
              <w:t>УТВЕРЖДЕН</w:t>
            </w:r>
          </w:p>
        </w:tc>
      </w:tr>
      <w:tr w:rsidR="00690B34" w:rsidRPr="00DD669D" w:rsidTr="00F97DC3">
        <w:tc>
          <w:tcPr>
            <w:tcW w:w="5050" w:type="dxa"/>
          </w:tcPr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3E21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Должность куратора проекта</w:t>
            </w:r>
            <w:r w:rsidRPr="00983E21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 куратор проекта</w:t>
            </w:r>
          </w:p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69D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DD669D">
              <w:rPr>
                <w:rFonts w:ascii="Times New Roman" w:hAnsi="Times New Roman" w:cs="Times New Roman"/>
              </w:rPr>
              <w:t>____/</w:t>
            </w:r>
            <w:r>
              <w:rPr>
                <w:rFonts w:ascii="Times New Roman" w:hAnsi="Times New Roman" w:cs="Times New Roman"/>
              </w:rPr>
              <w:t>ФИО</w:t>
            </w:r>
            <w:r w:rsidRPr="00DD669D">
              <w:rPr>
                <w:rFonts w:ascii="Times New Roman" w:hAnsi="Times New Roman" w:cs="Times New Roman"/>
              </w:rPr>
              <w:t>/</w:t>
            </w:r>
          </w:p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________________</w:t>
            </w:r>
            <w:r w:rsidRPr="00DD669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_</w:t>
            </w:r>
            <w:r w:rsidRPr="00DD66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68" w:type="dxa"/>
          </w:tcPr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690B34" w:rsidRDefault="00690B34" w:rsidP="00F9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29D4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Отраслевым</w:t>
            </w:r>
            <w:r w:rsidRPr="00DD6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DD669D"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домственным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</w:p>
          <w:p w:rsidR="00690B34" w:rsidRPr="00524D0D" w:rsidRDefault="00690B34" w:rsidP="00F9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проектным комитетом</w:t>
            </w:r>
            <w:r w:rsidRPr="00524D0D">
              <w:rPr>
                <w:rFonts w:ascii="Times New Roman" w:hAnsi="Times New Roman" w:cs="Times New Roman"/>
              </w:rPr>
              <w:t>&gt;</w:t>
            </w:r>
          </w:p>
          <w:p w:rsidR="00690B34" w:rsidRPr="00DD669D" w:rsidRDefault="00690B34" w:rsidP="00F9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69D">
              <w:rPr>
                <w:rFonts w:ascii="Times New Roman" w:hAnsi="Times New Roman" w:cs="Times New Roman"/>
              </w:rPr>
              <w:t>(протокол от «___» ______________201</w:t>
            </w:r>
            <w:r>
              <w:rPr>
                <w:rFonts w:ascii="Times New Roman" w:hAnsi="Times New Roman" w:cs="Times New Roman"/>
              </w:rPr>
              <w:t>_</w:t>
            </w:r>
            <w:r w:rsidRPr="00DD669D">
              <w:rPr>
                <w:rFonts w:ascii="Times New Roman" w:hAnsi="Times New Roman" w:cs="Times New Roman"/>
              </w:rPr>
              <w:t xml:space="preserve"> г.)</w:t>
            </w:r>
          </w:p>
          <w:p w:rsidR="00690B34" w:rsidRPr="00DD669D" w:rsidRDefault="00690B34" w:rsidP="00F97D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690B34" w:rsidRDefault="00690B34" w:rsidP="00690B34">
      <w:pPr>
        <w:pStyle w:val="normal"/>
        <w:rPr>
          <w:rFonts w:ascii="Times New Roman" w:hAnsi="Times New Roman" w:cs="Times New Roman"/>
          <w:color w:val="auto"/>
        </w:rPr>
      </w:pPr>
    </w:p>
    <w:p w:rsidR="00690B34" w:rsidRPr="00F73725" w:rsidRDefault="00690B34" w:rsidP="00690B34">
      <w:pPr>
        <w:pStyle w:val="normal"/>
        <w:rPr>
          <w:rFonts w:ascii="Times New Roman" w:hAnsi="Times New Roman" w:cs="Times New Roman"/>
          <w:color w:val="auto"/>
        </w:rPr>
      </w:pPr>
    </w:p>
    <w:p w:rsidR="00690B34" w:rsidRPr="00373EAD" w:rsidRDefault="00690B34" w:rsidP="00690B34">
      <w:pPr>
        <w:pStyle w:val="20"/>
        <w:shd w:val="clear" w:color="auto" w:fill="auto"/>
        <w:spacing w:before="0" w:after="0" w:line="240" w:lineRule="auto"/>
        <w:ind w:left="240"/>
        <w:rPr>
          <w:b w:val="0"/>
        </w:rPr>
      </w:pPr>
      <w:r w:rsidRPr="00373EAD">
        <w:rPr>
          <w:rStyle w:val="2"/>
          <w:color w:val="000000"/>
        </w:rPr>
        <w:t>СВОДНЫЙ ПЛАН проекта</w:t>
      </w:r>
    </w:p>
    <w:p w:rsidR="00690B34" w:rsidRPr="008C37DB" w:rsidRDefault="00690B34" w:rsidP="00690B34">
      <w:pPr>
        <w:pStyle w:val="a6"/>
        <w:shd w:val="clear" w:color="auto" w:fill="auto"/>
        <w:spacing w:after="0" w:line="240" w:lineRule="auto"/>
        <w:ind w:left="240"/>
        <w:jc w:val="center"/>
        <w:rPr>
          <w:rStyle w:val="1"/>
          <w:b/>
          <w:sz w:val="28"/>
          <w:szCs w:val="28"/>
        </w:rPr>
      </w:pPr>
      <w:r w:rsidRPr="008C37DB">
        <w:rPr>
          <w:rStyle w:val="1"/>
          <w:b/>
          <w:sz w:val="28"/>
          <w:szCs w:val="28"/>
        </w:rPr>
        <w:t>&lt;Наименование проекта&gt;</w:t>
      </w:r>
    </w:p>
    <w:p w:rsidR="00690B34" w:rsidRPr="00DB49C0" w:rsidRDefault="00690B34" w:rsidP="00690B34">
      <w:pPr>
        <w:pStyle w:val="10"/>
        <w:shd w:val="clear" w:color="auto" w:fill="auto"/>
        <w:spacing w:line="240" w:lineRule="auto"/>
        <w:jc w:val="center"/>
        <w:rPr>
          <w:rStyle w:val="aa"/>
          <w:b w:val="0"/>
          <w:color w:val="000000"/>
          <w:sz w:val="24"/>
          <w:szCs w:val="24"/>
        </w:rPr>
      </w:pPr>
    </w:p>
    <w:p w:rsidR="00690B34" w:rsidRPr="00EB0C65" w:rsidRDefault="00690B34" w:rsidP="00690B34">
      <w:pPr>
        <w:pStyle w:val="10"/>
        <w:shd w:val="clear" w:color="auto" w:fill="auto"/>
        <w:tabs>
          <w:tab w:val="left" w:pos="284"/>
        </w:tabs>
        <w:spacing w:line="240" w:lineRule="auto"/>
        <w:jc w:val="center"/>
        <w:rPr>
          <w:rStyle w:val="aa"/>
          <w:b w:val="0"/>
          <w:color w:val="000000"/>
          <w:sz w:val="24"/>
          <w:szCs w:val="24"/>
        </w:rPr>
      </w:pPr>
      <w:r w:rsidRPr="00EB0C65">
        <w:rPr>
          <w:rStyle w:val="aa"/>
          <w:b w:val="0"/>
          <w:color w:val="000000"/>
          <w:sz w:val="24"/>
          <w:szCs w:val="24"/>
        </w:rPr>
        <w:t>1. План проекта по этапам и контрольным точкам, финансовому обеспечению</w:t>
      </w:r>
    </w:p>
    <w:p w:rsidR="00690B34" w:rsidRPr="00B83EAF" w:rsidRDefault="00690B34" w:rsidP="00690B34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6"/>
        <w:gridCol w:w="1871"/>
        <w:gridCol w:w="1686"/>
        <w:gridCol w:w="1860"/>
        <w:gridCol w:w="1408"/>
        <w:gridCol w:w="1557"/>
        <w:gridCol w:w="1274"/>
        <w:gridCol w:w="569"/>
        <w:gridCol w:w="569"/>
        <w:gridCol w:w="569"/>
        <w:gridCol w:w="569"/>
        <w:gridCol w:w="569"/>
        <w:gridCol w:w="569"/>
        <w:gridCol w:w="834"/>
      </w:tblGrid>
      <w:tr w:rsidR="00690B34" w:rsidRPr="005140DB" w:rsidTr="00F97DC3">
        <w:tc>
          <w:tcPr>
            <w:tcW w:w="23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№</w:t>
            </w:r>
          </w:p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140D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140D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140D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Наименование этапа, контрольной точки</w:t>
            </w:r>
          </w:p>
        </w:tc>
        <w:tc>
          <w:tcPr>
            <w:tcW w:w="578" w:type="pct"/>
            <w:vMerge w:val="restart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Ответственный</w:t>
            </w:r>
          </w:p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638" w:type="pct"/>
            <w:vMerge w:val="restart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sz w:val="22"/>
                <w:szCs w:val="22"/>
              </w:rPr>
              <w:t>Вид документа и (или) результат</w:t>
            </w:r>
          </w:p>
        </w:tc>
        <w:tc>
          <w:tcPr>
            <w:tcW w:w="483" w:type="pct"/>
            <w:vMerge w:val="restart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sz w:val="22"/>
                <w:szCs w:val="22"/>
              </w:rPr>
              <w:t>Срок</w:t>
            </w:r>
          </w:p>
        </w:tc>
        <w:tc>
          <w:tcPr>
            <w:tcW w:w="534" w:type="pct"/>
            <w:vMerge w:val="restart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Уровень</w:t>
            </w:r>
          </w:p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437" w:type="pct"/>
            <w:vMerge w:val="restart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1457" w:type="pct"/>
            <w:gridSpan w:val="7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Бюджет проекта, тыс. рублей</w:t>
            </w:r>
          </w:p>
        </w:tc>
      </w:tr>
      <w:tr w:rsidR="00690B34" w:rsidRPr="005140DB" w:rsidTr="00F97DC3"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140D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390" w:type="pct"/>
            <w:gridSpan w:val="2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sz w:val="22"/>
                <w:szCs w:val="22"/>
              </w:rPr>
              <w:t>(</w:t>
            </w:r>
            <w:r w:rsidRPr="005140DB">
              <w:rPr>
                <w:sz w:val="22"/>
                <w:szCs w:val="22"/>
                <w:lang w:val="en-US"/>
              </w:rPr>
              <w:t>n+2)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140DB">
              <w:rPr>
                <w:sz w:val="22"/>
                <w:szCs w:val="22"/>
              </w:rPr>
              <w:t>(</w:t>
            </w:r>
            <w:r w:rsidRPr="005140DB">
              <w:rPr>
                <w:sz w:val="22"/>
                <w:szCs w:val="22"/>
                <w:lang w:val="en-US"/>
              </w:rPr>
              <w:t>n+2)</w:t>
            </w: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690B34" w:rsidRPr="005140DB" w:rsidTr="00F97DC3">
        <w:tc>
          <w:tcPr>
            <w:tcW w:w="5000" w:type="pct"/>
            <w:gridSpan w:val="14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Общие организационные мероприятия по проекту</w:t>
            </w:r>
          </w:p>
        </w:tc>
      </w:tr>
      <w:tr w:rsidR="00690B34" w:rsidRPr="005140DB" w:rsidTr="00F97DC3">
        <w:trPr>
          <w:trHeight w:val="91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 w:rsidRPr="005140DB">
              <w:rPr>
                <w:sz w:val="22"/>
                <w:szCs w:val="22"/>
              </w:rPr>
              <w:t>Этап 1</w:t>
            </w:r>
          </w:p>
        </w:tc>
        <w:tc>
          <w:tcPr>
            <w:tcW w:w="57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t>Х</w:t>
            </w:r>
          </w:p>
        </w:tc>
        <w:tc>
          <w:tcPr>
            <w:tcW w:w="63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t>Х</w:t>
            </w:r>
          </w:p>
        </w:tc>
        <w:tc>
          <w:tcPr>
            <w:tcW w:w="437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t>Х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183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1.</w:t>
            </w:r>
            <w:r w:rsidRPr="005140DB">
              <w:rPr>
                <w:color w:val="000000"/>
                <w:sz w:val="22"/>
                <w:szCs w:val="22"/>
                <w:lang w:val="en-US"/>
              </w:rPr>
              <w:t>1.</w:t>
            </w:r>
            <w:r w:rsidRPr="005140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 w:rsidRPr="005140DB">
              <w:rPr>
                <w:sz w:val="22"/>
                <w:szCs w:val="22"/>
              </w:rPr>
              <w:t>Контрольная точка 1</w:t>
            </w:r>
          </w:p>
        </w:tc>
        <w:tc>
          <w:tcPr>
            <w:tcW w:w="57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182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182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182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183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  <w:lang w:val="en-US"/>
              </w:rPr>
              <w:t>1</w:t>
            </w:r>
            <w:r w:rsidRPr="005140DB">
              <w:rPr>
                <w:color w:val="000000"/>
                <w:sz w:val="22"/>
                <w:szCs w:val="22"/>
              </w:rPr>
              <w:t>.1.2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 w:rsidRPr="005140DB">
              <w:rPr>
                <w:sz w:val="22"/>
                <w:szCs w:val="22"/>
              </w:rPr>
              <w:t>Контрольная точка 2</w:t>
            </w:r>
          </w:p>
        </w:tc>
        <w:tc>
          <w:tcPr>
            <w:tcW w:w="57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182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182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182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91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40DB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 w:rsidRPr="005140DB">
              <w:rPr>
                <w:sz w:val="22"/>
                <w:szCs w:val="22"/>
              </w:rPr>
              <w:t>…</w:t>
            </w:r>
          </w:p>
        </w:tc>
        <w:tc>
          <w:tcPr>
            <w:tcW w:w="57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5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 w:rsidRPr="005140DB">
              <w:rPr>
                <w:rStyle w:val="a8"/>
                <w:sz w:val="22"/>
                <w:szCs w:val="22"/>
              </w:rPr>
              <w:t>&lt;Функциональное направление проекта&gt;</w:t>
            </w:r>
          </w:p>
        </w:tc>
      </w:tr>
      <w:tr w:rsidR="00690B34" w:rsidRPr="005140DB" w:rsidTr="00F97DC3">
        <w:trPr>
          <w:trHeight w:val="91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i/>
                <w:sz w:val="22"/>
                <w:szCs w:val="22"/>
              </w:rPr>
            </w:pPr>
            <w:r w:rsidRPr="005140DB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c>
          <w:tcPr>
            <w:tcW w:w="5000" w:type="pct"/>
            <w:gridSpan w:val="14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 w:rsidRPr="005140DB">
              <w:rPr>
                <w:rStyle w:val="a8"/>
                <w:sz w:val="22"/>
                <w:szCs w:val="22"/>
              </w:rPr>
              <w:t>&lt;Функциональное направление проекта&gt;</w:t>
            </w:r>
          </w:p>
        </w:tc>
      </w:tr>
      <w:tr w:rsidR="00690B34" w:rsidRPr="005140DB" w:rsidTr="00F97DC3">
        <w:trPr>
          <w:trHeight w:val="91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5140DB">
              <w:rPr>
                <w:sz w:val="22"/>
                <w:szCs w:val="22"/>
              </w:rPr>
              <w:t>...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 w:val="restar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23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690B34" w:rsidRPr="005140DB" w:rsidRDefault="00690B34" w:rsidP="00F97DC3">
            <w:pPr>
              <w:pStyle w:val="a6"/>
              <w:shd w:val="clear" w:color="auto" w:fill="auto"/>
              <w:spacing w:after="0"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83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3543" w:type="pct"/>
            <w:gridSpan w:val="7"/>
            <w:vMerge w:val="restar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right"/>
            </w:pPr>
            <w:r>
              <w:rPr>
                <w:sz w:val="22"/>
                <w:szCs w:val="22"/>
              </w:rPr>
              <w:t>Итого бюджет проекта: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3543" w:type="pct"/>
            <w:gridSpan w:val="7"/>
            <w:vMerge/>
            <w:shd w:val="clear" w:color="auto" w:fill="auto"/>
            <w:vAlign w:val="center"/>
          </w:tcPr>
          <w:p w:rsidR="00690B34" w:rsidRDefault="00690B34" w:rsidP="00F97DC3">
            <w:pPr>
              <w:spacing w:line="276" w:lineRule="auto"/>
              <w:ind w:left="113" w:right="113"/>
              <w:contextualSpacing/>
              <w:jc w:val="right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3543" w:type="pct"/>
            <w:gridSpan w:val="7"/>
            <w:vMerge/>
            <w:shd w:val="clear" w:color="auto" w:fill="auto"/>
            <w:vAlign w:val="center"/>
          </w:tcPr>
          <w:p w:rsidR="00690B34" w:rsidRDefault="00690B34" w:rsidP="00F97DC3">
            <w:pPr>
              <w:spacing w:line="276" w:lineRule="auto"/>
              <w:ind w:left="113" w:right="113"/>
              <w:contextualSpacing/>
              <w:jc w:val="right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3543" w:type="pct"/>
            <w:gridSpan w:val="7"/>
            <w:vMerge/>
            <w:shd w:val="clear" w:color="auto" w:fill="auto"/>
            <w:vAlign w:val="center"/>
          </w:tcPr>
          <w:p w:rsidR="00690B34" w:rsidRDefault="00690B34" w:rsidP="00F97DC3">
            <w:pPr>
              <w:spacing w:line="276" w:lineRule="auto"/>
              <w:ind w:left="113" w:right="113"/>
              <w:contextualSpacing/>
              <w:jc w:val="right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  <w:r>
              <w:rPr>
                <w:sz w:val="22"/>
                <w:szCs w:val="22"/>
              </w:rPr>
              <w:t>ВБ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  <w:tr w:rsidR="00690B34" w:rsidRPr="005140DB" w:rsidTr="00F97DC3">
        <w:trPr>
          <w:trHeight w:val="88"/>
        </w:trPr>
        <w:tc>
          <w:tcPr>
            <w:tcW w:w="4714" w:type="pct"/>
            <w:gridSpan w:val="13"/>
            <w:shd w:val="clear" w:color="auto" w:fill="auto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right"/>
            </w:pPr>
            <w:r>
              <w:rPr>
                <w:sz w:val="22"/>
                <w:szCs w:val="22"/>
              </w:rPr>
              <w:t>Итого бюджет проекта, всего:</w:t>
            </w:r>
          </w:p>
        </w:tc>
        <w:tc>
          <w:tcPr>
            <w:tcW w:w="286" w:type="pct"/>
            <w:vAlign w:val="center"/>
          </w:tcPr>
          <w:p w:rsidR="00690B34" w:rsidRPr="005140DB" w:rsidRDefault="00690B34" w:rsidP="00F97DC3">
            <w:pPr>
              <w:spacing w:line="276" w:lineRule="auto"/>
              <w:ind w:left="113" w:right="113"/>
              <w:contextualSpacing/>
              <w:jc w:val="center"/>
            </w:pPr>
          </w:p>
        </w:tc>
      </w:tr>
    </w:tbl>
    <w:p w:rsidR="00690B34" w:rsidRDefault="00690B34" w:rsidP="00690B34">
      <w:pPr>
        <w:pStyle w:val="10"/>
        <w:shd w:val="clear" w:color="auto" w:fill="auto"/>
        <w:spacing w:line="240" w:lineRule="auto"/>
        <w:jc w:val="center"/>
        <w:rPr>
          <w:rStyle w:val="aa"/>
          <w:b w:val="0"/>
          <w:color w:val="000000"/>
          <w:sz w:val="24"/>
          <w:szCs w:val="24"/>
        </w:rPr>
      </w:pPr>
    </w:p>
    <w:p w:rsidR="00690B34" w:rsidRDefault="00690B34" w:rsidP="00690B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Style w:val="aa"/>
          <w:rFonts w:eastAsiaTheme="minorHAnsi"/>
          <w:b w:val="0"/>
          <w:sz w:val="24"/>
          <w:szCs w:val="24"/>
          <w:lang w:eastAsia="en-US"/>
        </w:rPr>
      </w:pPr>
      <w:r>
        <w:rPr>
          <w:rStyle w:val="aa"/>
          <w:b w:val="0"/>
          <w:sz w:val="24"/>
          <w:szCs w:val="24"/>
        </w:rPr>
        <w:br w:type="page"/>
      </w:r>
    </w:p>
    <w:p w:rsidR="00690B34" w:rsidRPr="009F118D" w:rsidRDefault="00690B34" w:rsidP="00690B34">
      <w:pPr>
        <w:pStyle w:val="10"/>
        <w:shd w:val="clear" w:color="auto" w:fill="auto"/>
        <w:spacing w:line="240" w:lineRule="auto"/>
        <w:jc w:val="center"/>
        <w:rPr>
          <w:rStyle w:val="aa"/>
          <w:b w:val="0"/>
          <w:color w:val="000000"/>
          <w:sz w:val="24"/>
          <w:szCs w:val="24"/>
        </w:rPr>
      </w:pPr>
    </w:p>
    <w:p w:rsidR="00690B34" w:rsidRPr="00960278" w:rsidRDefault="00690B34" w:rsidP="00690B34">
      <w:pPr>
        <w:pStyle w:val="22"/>
        <w:shd w:val="clear" w:color="auto" w:fill="auto"/>
        <w:spacing w:line="270" w:lineRule="exact"/>
        <w:jc w:val="center"/>
        <w:rPr>
          <w:rStyle w:val="21"/>
          <w:color w:val="000000"/>
          <w:sz w:val="24"/>
          <w:szCs w:val="24"/>
        </w:rPr>
      </w:pPr>
      <w:r w:rsidRPr="00960278">
        <w:rPr>
          <w:rStyle w:val="21"/>
          <w:color w:val="000000"/>
          <w:sz w:val="24"/>
          <w:szCs w:val="24"/>
        </w:rPr>
        <w:t>2. Управление рисками проекта</w:t>
      </w:r>
    </w:p>
    <w:p w:rsidR="00690B34" w:rsidRPr="00B83EAF" w:rsidRDefault="00690B34" w:rsidP="00690B34">
      <w:pPr>
        <w:pStyle w:val="22"/>
        <w:shd w:val="clear" w:color="auto" w:fill="auto"/>
        <w:spacing w:line="270" w:lineRule="exact"/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2044"/>
        <w:gridCol w:w="2210"/>
        <w:gridCol w:w="1840"/>
        <w:gridCol w:w="1560"/>
        <w:gridCol w:w="1700"/>
        <w:gridCol w:w="1843"/>
        <w:gridCol w:w="2668"/>
      </w:tblGrid>
      <w:tr w:rsidR="00690B34" w:rsidRPr="00B83EAF" w:rsidTr="00F97DC3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№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EA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3EA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83EA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141" w:right="90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Наименование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141" w:right="90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Ожидаемые</w:t>
            </w:r>
          </w:p>
          <w:p w:rsidR="00690B34" w:rsidRPr="001F4EEB" w:rsidRDefault="00690B34" w:rsidP="00F97DC3">
            <w:pPr>
              <w:pStyle w:val="a6"/>
              <w:shd w:val="clear" w:color="auto" w:fill="auto"/>
              <w:spacing w:after="0" w:line="276" w:lineRule="auto"/>
              <w:ind w:left="52" w:right="90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эффекты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2" w:right="26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color w:val="000000"/>
                <w:sz w:val="24"/>
                <w:szCs w:val="24"/>
              </w:rPr>
              <w:t>реагированию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2" w:right="90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Вероятность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2" w:right="90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Уровень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B83EAF">
              <w:rPr>
                <w:color w:val="000000"/>
                <w:sz w:val="24"/>
                <w:szCs w:val="24"/>
              </w:rPr>
              <w:t>лияния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2" w:right="90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Периодичность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2" w:right="90"/>
              <w:jc w:val="center"/>
              <w:rPr>
                <w:sz w:val="24"/>
                <w:szCs w:val="24"/>
              </w:rPr>
            </w:pPr>
            <w:proofErr w:type="gramStart"/>
            <w:r w:rsidRPr="00B83EA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B83EAF">
              <w:rPr>
                <w:color w:val="000000"/>
                <w:sz w:val="24"/>
                <w:szCs w:val="24"/>
              </w:rPr>
              <w:t xml:space="preserve"> за управление риском</w:t>
            </w:r>
          </w:p>
        </w:tc>
      </w:tr>
      <w:tr w:rsidR="00690B34" w:rsidRPr="00B83EAF" w:rsidTr="00F97DC3">
        <w:trPr>
          <w:trHeight w:val="8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141" w:right="9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</w:tr>
      <w:tr w:rsidR="00690B34" w:rsidRPr="00B83EAF" w:rsidTr="00F97DC3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141" w:right="9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</w:tr>
      <w:tr w:rsidR="00690B34" w:rsidRPr="00B83EAF" w:rsidTr="00F97DC3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141" w:right="9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2" w:right="90"/>
              <w:jc w:val="center"/>
            </w:pPr>
          </w:p>
        </w:tc>
      </w:tr>
    </w:tbl>
    <w:p w:rsidR="00690B34" w:rsidRPr="00960278" w:rsidRDefault="00690B34" w:rsidP="00690B34">
      <w:pPr>
        <w:pStyle w:val="22"/>
        <w:shd w:val="clear" w:color="auto" w:fill="auto"/>
        <w:spacing w:line="270" w:lineRule="exact"/>
        <w:jc w:val="center"/>
        <w:rPr>
          <w:rStyle w:val="21"/>
          <w:color w:val="000000"/>
          <w:sz w:val="24"/>
          <w:szCs w:val="24"/>
        </w:rPr>
      </w:pPr>
    </w:p>
    <w:p w:rsidR="00690B34" w:rsidRPr="00960278" w:rsidRDefault="00690B34" w:rsidP="00690B34">
      <w:pPr>
        <w:pStyle w:val="22"/>
        <w:shd w:val="clear" w:color="auto" w:fill="auto"/>
        <w:spacing w:line="270" w:lineRule="exact"/>
        <w:jc w:val="center"/>
        <w:rPr>
          <w:rStyle w:val="21"/>
          <w:color w:val="000000"/>
          <w:sz w:val="24"/>
          <w:szCs w:val="24"/>
        </w:rPr>
      </w:pPr>
      <w:r w:rsidRPr="00960278">
        <w:rPr>
          <w:rStyle w:val="21"/>
          <w:color w:val="000000"/>
          <w:sz w:val="24"/>
          <w:szCs w:val="24"/>
        </w:rPr>
        <w:t>3. Управление возможностями проекта</w:t>
      </w:r>
    </w:p>
    <w:p w:rsidR="00690B34" w:rsidRPr="00B83EAF" w:rsidRDefault="00690B34" w:rsidP="00690B34">
      <w:pPr>
        <w:pStyle w:val="22"/>
        <w:shd w:val="clear" w:color="auto" w:fill="auto"/>
        <w:spacing w:line="270" w:lineRule="exact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734"/>
        <w:gridCol w:w="1995"/>
        <w:gridCol w:w="2237"/>
        <w:gridCol w:w="1843"/>
        <w:gridCol w:w="1560"/>
        <w:gridCol w:w="1700"/>
        <w:gridCol w:w="1843"/>
        <w:gridCol w:w="2668"/>
      </w:tblGrid>
      <w:tr w:rsidR="00690B34" w:rsidRPr="00B83EAF" w:rsidTr="00F97DC3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№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EA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3EA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83EA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Наименование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Ожидаемые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эффекты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color w:val="000000"/>
                <w:sz w:val="24"/>
                <w:szCs w:val="24"/>
              </w:rPr>
              <w:t>реагированию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Вероятность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80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Уровень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B83EAF">
              <w:rPr>
                <w:color w:val="000000"/>
                <w:sz w:val="24"/>
                <w:szCs w:val="24"/>
              </w:rPr>
              <w:t>лияния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Периодичность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83EA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B83EAF">
              <w:rPr>
                <w:color w:val="000000"/>
                <w:sz w:val="24"/>
                <w:szCs w:val="24"/>
              </w:rPr>
              <w:t xml:space="preserve"> за управление достижением возможности</w:t>
            </w:r>
          </w:p>
        </w:tc>
      </w:tr>
      <w:tr w:rsidR="00690B34" w:rsidRPr="00B83EAF" w:rsidTr="00F97DC3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</w:tbl>
    <w:p w:rsidR="00690B34" w:rsidRDefault="00690B34" w:rsidP="00690B34">
      <w:pPr>
        <w:pStyle w:val="20"/>
        <w:shd w:val="clear" w:color="auto" w:fill="auto"/>
        <w:spacing w:before="0" w:after="160" w:line="280" w:lineRule="exact"/>
        <w:ind w:left="320"/>
        <w:jc w:val="left"/>
        <w:rPr>
          <w:rStyle w:val="2"/>
          <w:color w:val="000000"/>
          <w:sz w:val="24"/>
          <w:szCs w:val="24"/>
        </w:rPr>
      </w:pPr>
    </w:p>
    <w:p w:rsidR="00690B34" w:rsidRDefault="00690B34" w:rsidP="00690B34">
      <w:pPr>
        <w:ind w:left="3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Разработчик сводного плана проекта, </w:t>
      </w:r>
      <w:r w:rsidRPr="00AA69A6">
        <w:rPr>
          <w:rFonts w:ascii="Times New Roman" w:eastAsia="Times New Roman" w:hAnsi="Times New Roman" w:cs="Times New Roman"/>
          <w:color w:val="auto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должность</w:t>
      </w:r>
      <w:r w:rsidRPr="00AA69A6">
        <w:rPr>
          <w:rFonts w:ascii="Times New Roman" w:eastAsia="Times New Roman" w:hAnsi="Times New Roman" w:cs="Times New Roman"/>
          <w:color w:val="auto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 /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690B34" w:rsidRPr="00C24267" w:rsidRDefault="00690B34" w:rsidP="00690B34">
      <w:pPr>
        <w:ind w:left="3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90B34" w:rsidRDefault="00690B34" w:rsidP="00690B34">
      <w:pPr>
        <w:ind w:left="3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проекта, </w:t>
      </w:r>
      <w:r w:rsidRPr="00AA69A6">
        <w:rPr>
          <w:rFonts w:ascii="Times New Roman" w:eastAsia="Times New Roman" w:hAnsi="Times New Roman" w:cs="Times New Roman"/>
          <w:color w:val="auto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должность</w:t>
      </w:r>
      <w:r w:rsidRPr="00AA69A6">
        <w:rPr>
          <w:rFonts w:ascii="Times New Roman" w:eastAsia="Times New Roman" w:hAnsi="Times New Roman" w:cs="Times New Roman"/>
          <w:color w:val="auto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 /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690B34" w:rsidRPr="00C24267" w:rsidRDefault="00690B34" w:rsidP="00690B34">
      <w:pPr>
        <w:ind w:left="3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90B34" w:rsidRDefault="00690B34" w:rsidP="00690B34">
      <w:pPr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Руководитель Регионального / Ведомственного проектного офиса</w:t>
      </w:r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 /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690B34" w:rsidRDefault="00690B34" w:rsidP="00690B34">
      <w:pPr>
        <w:pStyle w:val="20"/>
        <w:shd w:val="clear" w:color="auto" w:fill="auto"/>
        <w:spacing w:before="0" w:after="160" w:line="280" w:lineRule="exact"/>
        <w:ind w:left="320"/>
        <w:jc w:val="left"/>
        <w:rPr>
          <w:rStyle w:val="2"/>
          <w:color w:val="000000"/>
          <w:sz w:val="24"/>
          <w:szCs w:val="24"/>
        </w:rPr>
      </w:pPr>
    </w:p>
    <w:p w:rsidR="00690B34" w:rsidRDefault="00690B34" w:rsidP="00690B34">
      <w:pPr>
        <w:pStyle w:val="20"/>
        <w:shd w:val="clear" w:color="auto" w:fill="auto"/>
        <w:spacing w:before="0" w:after="160" w:line="280" w:lineRule="exact"/>
        <w:ind w:left="320"/>
        <w:rPr>
          <w:rStyle w:val="2"/>
          <w:color w:val="000000"/>
          <w:sz w:val="24"/>
          <w:szCs w:val="24"/>
        </w:rPr>
        <w:sectPr w:rsidR="00690B34" w:rsidSect="00E13367">
          <w:pgSz w:w="16838" w:h="11906" w:orient="landscape"/>
          <w:pgMar w:top="1276" w:right="1134" w:bottom="1135" w:left="1134" w:header="708" w:footer="291" w:gutter="0"/>
          <w:pgNumType w:start="1"/>
          <w:cols w:space="708"/>
          <w:titlePg/>
          <w:docGrid w:linePitch="360"/>
        </w:sectPr>
      </w:pPr>
    </w:p>
    <w:p w:rsidR="00690B34" w:rsidRPr="00373EAD" w:rsidRDefault="00690B34" w:rsidP="00690B34">
      <w:pPr>
        <w:pStyle w:val="20"/>
        <w:shd w:val="clear" w:color="auto" w:fill="auto"/>
        <w:spacing w:before="0" w:after="0" w:line="276" w:lineRule="auto"/>
        <w:contextualSpacing/>
        <w:rPr>
          <w:b w:val="0"/>
        </w:rPr>
      </w:pPr>
      <w:r w:rsidRPr="00373EAD">
        <w:rPr>
          <w:rStyle w:val="2"/>
          <w:color w:val="000000"/>
        </w:rPr>
        <w:lastRenderedPageBreak/>
        <w:t>РАБОЧИЙ ПЛАН проекта</w:t>
      </w:r>
    </w:p>
    <w:p w:rsidR="00690B34" w:rsidRDefault="00690B34" w:rsidP="00690B34">
      <w:pPr>
        <w:pStyle w:val="a6"/>
        <w:shd w:val="clear" w:color="auto" w:fill="auto"/>
        <w:spacing w:after="0" w:line="276" w:lineRule="auto"/>
        <w:contextualSpacing/>
        <w:jc w:val="center"/>
        <w:rPr>
          <w:rStyle w:val="1"/>
          <w:b/>
          <w:sz w:val="28"/>
          <w:szCs w:val="28"/>
        </w:rPr>
      </w:pPr>
      <w:r w:rsidRPr="008C37DB">
        <w:rPr>
          <w:rStyle w:val="1"/>
          <w:b/>
          <w:sz w:val="28"/>
          <w:szCs w:val="28"/>
        </w:rPr>
        <w:t>&lt;Наименование проекта&gt;</w:t>
      </w:r>
    </w:p>
    <w:p w:rsidR="00690B34" w:rsidRPr="009F118D" w:rsidRDefault="00690B34" w:rsidP="00690B34">
      <w:pPr>
        <w:pStyle w:val="a6"/>
        <w:shd w:val="clear" w:color="auto" w:fill="auto"/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90B34" w:rsidRPr="009F118D" w:rsidRDefault="00690B34" w:rsidP="00690B34">
      <w:pPr>
        <w:pStyle w:val="10"/>
        <w:shd w:val="clear" w:color="auto" w:fill="auto"/>
        <w:spacing w:line="240" w:lineRule="auto"/>
        <w:contextualSpacing/>
        <w:jc w:val="center"/>
        <w:rPr>
          <w:rStyle w:val="ad"/>
          <w:color w:val="000000"/>
          <w:sz w:val="24"/>
          <w:szCs w:val="24"/>
        </w:rPr>
      </w:pPr>
      <w:r w:rsidRPr="009F118D">
        <w:rPr>
          <w:rStyle w:val="ad"/>
          <w:color w:val="000000"/>
          <w:sz w:val="24"/>
          <w:szCs w:val="24"/>
        </w:rPr>
        <w:t>1. Состав рабочих органов проекта</w:t>
      </w:r>
    </w:p>
    <w:p w:rsidR="00690B34" w:rsidRPr="009F118D" w:rsidRDefault="00690B34" w:rsidP="00690B34">
      <w:pPr>
        <w:pStyle w:val="10"/>
        <w:shd w:val="clear" w:color="auto" w:fill="auto"/>
        <w:spacing w:line="240" w:lineRule="auto"/>
        <w:contextualSpacing/>
        <w:jc w:val="center"/>
        <w:rPr>
          <w:rStyle w:val="ad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99"/>
        <w:tblW w:w="5000" w:type="pct"/>
        <w:tblCellMar>
          <w:left w:w="0" w:type="dxa"/>
          <w:right w:w="0" w:type="dxa"/>
        </w:tblCellMar>
        <w:tblLook w:val="0000"/>
      </w:tblPr>
      <w:tblGrid>
        <w:gridCol w:w="567"/>
        <w:gridCol w:w="2919"/>
        <w:gridCol w:w="1653"/>
        <w:gridCol w:w="2003"/>
        <w:gridCol w:w="2362"/>
        <w:gridCol w:w="2656"/>
        <w:gridCol w:w="2420"/>
      </w:tblGrid>
      <w:tr w:rsidR="00690B34" w:rsidRPr="00B83EAF" w:rsidTr="00F97DC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D70E2C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D70E2C">
              <w:rPr>
                <w:color w:val="000000"/>
                <w:sz w:val="24"/>
                <w:szCs w:val="24"/>
              </w:rPr>
              <w:t>№</w:t>
            </w:r>
          </w:p>
          <w:p w:rsidR="00690B34" w:rsidRPr="00D70E2C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0E2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0E2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70E2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C72161">
              <w:rPr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Описание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выполняемого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функционала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Непосредственный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690B34" w:rsidRPr="00B83EAF" w:rsidTr="00F97DC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D70E2C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D70E2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"/>
              <w:contextualSpacing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D70E2C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D70E2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"/>
              <w:contextualSpacing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D70E2C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rStyle w:val="a8"/>
                <w:color w:val="000000"/>
                <w:sz w:val="24"/>
                <w:szCs w:val="24"/>
              </w:rPr>
            </w:pPr>
            <w:r w:rsidRPr="00D70E2C">
              <w:rPr>
                <w:rStyle w:val="a8"/>
                <w:color w:val="000000"/>
                <w:sz w:val="24"/>
                <w:szCs w:val="24"/>
              </w:rPr>
              <w:t>&lt; Функциональное направление проекта&gt;</w:t>
            </w:r>
          </w:p>
        </w:tc>
      </w:tr>
      <w:tr w:rsidR="00690B34" w:rsidRPr="00B83EAF" w:rsidTr="00F97DC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960278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i/>
                <w:sz w:val="24"/>
                <w:szCs w:val="24"/>
              </w:rPr>
            </w:pPr>
            <w:r w:rsidRPr="00960278">
              <w:rPr>
                <w:rStyle w:val="a8"/>
                <w:i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"/>
              <w:contextualSpacing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960278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i/>
                <w:sz w:val="24"/>
                <w:szCs w:val="24"/>
              </w:rPr>
            </w:pPr>
            <w:r w:rsidRPr="00960278">
              <w:rPr>
                <w:rStyle w:val="a8"/>
                <w:i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"/>
              <w:contextualSpacing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D70E2C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rStyle w:val="a8"/>
                <w:color w:val="000000"/>
                <w:sz w:val="24"/>
                <w:szCs w:val="24"/>
              </w:rPr>
            </w:pPr>
            <w:r w:rsidRPr="00D70E2C">
              <w:rPr>
                <w:rStyle w:val="a8"/>
                <w:color w:val="000000"/>
                <w:sz w:val="24"/>
                <w:szCs w:val="24"/>
              </w:rPr>
              <w:t>&lt; Функциональное направление проекта&gt;</w:t>
            </w:r>
          </w:p>
        </w:tc>
      </w:tr>
      <w:tr w:rsidR="00690B34" w:rsidRPr="00B83EAF" w:rsidTr="00F97DC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960278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i/>
                <w:sz w:val="24"/>
                <w:szCs w:val="24"/>
              </w:rPr>
            </w:pPr>
            <w:r w:rsidRPr="00960278">
              <w:rPr>
                <w:rStyle w:val="a8"/>
                <w:i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"/>
              <w:contextualSpacing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960278" w:rsidRDefault="00690B34" w:rsidP="00F97DC3">
            <w:pPr>
              <w:pStyle w:val="a6"/>
              <w:shd w:val="clear" w:color="auto" w:fill="auto"/>
              <w:spacing w:after="0" w:line="276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96027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5"/>
              <w:contextualSpacing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</w:tbl>
    <w:p w:rsidR="00690B34" w:rsidRDefault="00690B34" w:rsidP="00690B34">
      <w:pPr>
        <w:pStyle w:val="1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0B34" w:rsidRDefault="00690B34" w:rsidP="00690B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b/>
        </w:rPr>
        <w:br w:type="page"/>
      </w:r>
    </w:p>
    <w:p w:rsidR="00690B34" w:rsidRPr="00960278" w:rsidRDefault="00690B34" w:rsidP="00690B34">
      <w:pPr>
        <w:pStyle w:val="10"/>
        <w:shd w:val="clear" w:color="auto" w:fill="auto"/>
        <w:spacing w:line="240" w:lineRule="auto"/>
        <w:jc w:val="center"/>
        <w:rPr>
          <w:rStyle w:val="ad"/>
          <w:color w:val="000000"/>
          <w:sz w:val="24"/>
          <w:szCs w:val="24"/>
        </w:rPr>
      </w:pPr>
      <w:r>
        <w:rPr>
          <w:rStyle w:val="ad"/>
          <w:color w:val="000000"/>
          <w:sz w:val="24"/>
          <w:szCs w:val="24"/>
        </w:rPr>
        <w:lastRenderedPageBreak/>
        <w:t>2</w:t>
      </w:r>
      <w:r w:rsidRPr="00960278">
        <w:rPr>
          <w:rStyle w:val="ad"/>
          <w:color w:val="000000"/>
          <w:sz w:val="24"/>
          <w:szCs w:val="24"/>
        </w:rPr>
        <w:t>. План коммуникаций по проекту</w:t>
      </w:r>
    </w:p>
    <w:p w:rsidR="00690B34" w:rsidRDefault="00690B34" w:rsidP="00690B34">
      <w:pPr>
        <w:pStyle w:val="10"/>
        <w:shd w:val="clear" w:color="auto" w:fill="auto"/>
        <w:spacing w:line="240" w:lineRule="auto"/>
        <w:jc w:val="center"/>
        <w:rPr>
          <w:rStyle w:val="ad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"/>
        <w:gridCol w:w="2820"/>
        <w:gridCol w:w="2820"/>
        <w:gridCol w:w="2680"/>
        <w:gridCol w:w="3024"/>
        <w:gridCol w:w="2691"/>
      </w:tblGrid>
      <w:tr w:rsidR="00690B34" w:rsidRPr="00B83EAF" w:rsidTr="00F97DC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EA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3EA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83EA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27" w:right="99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Какая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информация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передается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27" w:right="99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Кто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передает информацию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27" w:right="99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Кому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передается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27" w:right="99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Когда передает информацию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left="27" w:right="99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Как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передается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3EAF">
              <w:rPr>
                <w:color w:val="000000"/>
                <w:sz w:val="24"/>
                <w:szCs w:val="24"/>
              </w:rPr>
              <w:t>информация</w:t>
            </w:r>
          </w:p>
        </w:tc>
      </w:tr>
      <w:tr w:rsidR="00690B34" w:rsidRPr="00B83EAF" w:rsidTr="00F97DC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</w:tr>
      <w:tr w:rsidR="00690B34" w:rsidRPr="00B83EAF" w:rsidTr="00F97DC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</w:tr>
      <w:tr w:rsidR="00690B34" w:rsidRPr="00B83EAF" w:rsidTr="00F97DC3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ind w:left="27" w:right="99"/>
              <w:contextualSpacing/>
              <w:jc w:val="center"/>
            </w:pPr>
          </w:p>
        </w:tc>
      </w:tr>
    </w:tbl>
    <w:p w:rsidR="00690B34" w:rsidRDefault="00690B34" w:rsidP="00690B34">
      <w:pPr>
        <w:pStyle w:val="22"/>
        <w:shd w:val="clear" w:color="auto" w:fill="auto"/>
        <w:spacing w:line="276" w:lineRule="auto"/>
        <w:jc w:val="center"/>
        <w:rPr>
          <w:rStyle w:val="21"/>
          <w:color w:val="000000"/>
          <w:sz w:val="24"/>
          <w:szCs w:val="24"/>
        </w:rPr>
      </w:pPr>
    </w:p>
    <w:p w:rsidR="00690B34" w:rsidRPr="005B2C0C" w:rsidRDefault="00690B34" w:rsidP="00690B34">
      <w:pPr>
        <w:pStyle w:val="a6"/>
        <w:shd w:val="clear" w:color="auto" w:fill="auto"/>
        <w:spacing w:after="0" w:line="276" w:lineRule="auto"/>
        <w:ind w:firstLine="709"/>
        <w:contextualSpacing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3</w:t>
      </w:r>
      <w:r w:rsidRPr="005B2C0C">
        <w:rPr>
          <w:rStyle w:val="1"/>
          <w:sz w:val="24"/>
          <w:szCs w:val="24"/>
        </w:rPr>
        <w:t>. Реестр договоров (контрактов) проекта</w:t>
      </w:r>
    </w:p>
    <w:p w:rsidR="00690B34" w:rsidRPr="005B2C0C" w:rsidRDefault="00690B34" w:rsidP="00690B34">
      <w:pPr>
        <w:pStyle w:val="a6"/>
        <w:shd w:val="clear" w:color="auto" w:fill="auto"/>
        <w:spacing w:after="0" w:line="276" w:lineRule="auto"/>
        <w:ind w:firstLine="709"/>
        <w:contextualSpacing/>
        <w:jc w:val="center"/>
        <w:rPr>
          <w:rStyle w:val="1"/>
          <w:sz w:val="24"/>
          <w:szCs w:val="24"/>
        </w:rPr>
      </w:pPr>
    </w:p>
    <w:p w:rsidR="00690B34" w:rsidRPr="00B83EAF" w:rsidRDefault="00690B34" w:rsidP="00690B34">
      <w:pPr>
        <w:pStyle w:val="a6"/>
        <w:shd w:val="clear" w:color="auto" w:fill="auto"/>
        <w:spacing w:after="0" w:line="360" w:lineRule="auto"/>
        <w:ind w:right="20" w:firstLine="851"/>
        <w:contextualSpacing/>
        <w:rPr>
          <w:sz w:val="24"/>
          <w:szCs w:val="24"/>
        </w:rPr>
      </w:pPr>
      <w:r w:rsidRPr="00B83EAF">
        <w:rPr>
          <w:rStyle w:val="1"/>
          <w:sz w:val="24"/>
          <w:szCs w:val="24"/>
        </w:rPr>
        <w:t>Информация, содержащаяся в реестре договор</w:t>
      </w:r>
      <w:r>
        <w:rPr>
          <w:rStyle w:val="1"/>
          <w:sz w:val="24"/>
          <w:szCs w:val="24"/>
        </w:rPr>
        <w:t>ов (контрактов)</w:t>
      </w:r>
      <w:r w:rsidRPr="00B83EAF">
        <w:rPr>
          <w:rStyle w:val="1"/>
          <w:sz w:val="24"/>
          <w:szCs w:val="24"/>
        </w:rPr>
        <w:t xml:space="preserve"> проекта, определяется следующими документами:</w:t>
      </w:r>
    </w:p>
    <w:p w:rsidR="00690B34" w:rsidRPr="00B83EAF" w:rsidRDefault="00690B34" w:rsidP="00690B34">
      <w:pPr>
        <w:pStyle w:val="a6"/>
        <w:shd w:val="clear" w:color="auto" w:fill="auto"/>
        <w:spacing w:after="0" w:line="360" w:lineRule="auto"/>
        <w:ind w:right="20" w:firstLine="851"/>
        <w:contextualSpacing/>
        <w:rPr>
          <w:sz w:val="24"/>
          <w:szCs w:val="24"/>
        </w:rPr>
      </w:pPr>
      <w:proofErr w:type="gramStart"/>
      <w:r w:rsidRPr="00B83EAF">
        <w:rPr>
          <w:rStyle w:val="1"/>
          <w:sz w:val="24"/>
          <w:szCs w:val="24"/>
        </w:rPr>
        <w:t>Правила ведения реестра контрактов, заключенных заказчиками, утвержденные постановлением Правительства Российской Федерации от 28</w:t>
      </w:r>
      <w:r>
        <w:rPr>
          <w:rStyle w:val="1"/>
          <w:sz w:val="24"/>
          <w:szCs w:val="24"/>
        </w:rPr>
        <w:t>.11.</w:t>
      </w:r>
      <w:r w:rsidRPr="00B83EAF">
        <w:rPr>
          <w:rStyle w:val="1"/>
          <w:sz w:val="24"/>
          <w:szCs w:val="24"/>
        </w:rPr>
        <w:t xml:space="preserve">2013 г. № 1084 "О порядке ведения реестра контрактов, заключенных заказчиками, и реестра контрактов, содержащего сведения, составляющие государственную тайну" в соответствии с Федеральным законом от </w:t>
      </w:r>
      <w:r>
        <w:rPr>
          <w:rStyle w:val="1"/>
          <w:sz w:val="24"/>
          <w:szCs w:val="24"/>
        </w:rPr>
        <w:t>0</w:t>
      </w:r>
      <w:r w:rsidRPr="00B83EAF">
        <w:rPr>
          <w:rStyle w:val="1"/>
          <w:sz w:val="24"/>
          <w:szCs w:val="24"/>
        </w:rPr>
        <w:t>5</w:t>
      </w:r>
      <w:r>
        <w:rPr>
          <w:rStyle w:val="1"/>
          <w:sz w:val="24"/>
          <w:szCs w:val="24"/>
        </w:rPr>
        <w:t>.04.</w:t>
      </w:r>
      <w:r w:rsidRPr="00B83EAF">
        <w:rPr>
          <w:rStyle w:val="1"/>
          <w:sz w:val="24"/>
          <w:szCs w:val="24"/>
        </w:rPr>
        <w:t>2013 г. №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690B34" w:rsidRPr="00B83EAF" w:rsidRDefault="00690B34" w:rsidP="00690B34">
      <w:pPr>
        <w:pStyle w:val="a6"/>
        <w:shd w:val="clear" w:color="auto" w:fill="auto"/>
        <w:spacing w:after="0" w:line="360" w:lineRule="auto"/>
        <w:ind w:right="20" w:firstLine="851"/>
        <w:contextualSpacing/>
        <w:rPr>
          <w:sz w:val="24"/>
          <w:szCs w:val="24"/>
        </w:rPr>
      </w:pPr>
      <w:r w:rsidRPr="00B83EAF">
        <w:rPr>
          <w:rStyle w:val="1"/>
          <w:sz w:val="24"/>
          <w:szCs w:val="24"/>
        </w:rPr>
        <w:t>Правила ведения реестра договоров, заключенных заказчиками по результатам закупки, утвержденные постановлением Правительства Российской Федерации от 31</w:t>
      </w:r>
      <w:r>
        <w:rPr>
          <w:rStyle w:val="1"/>
          <w:sz w:val="24"/>
          <w:szCs w:val="24"/>
        </w:rPr>
        <w:t>.10.</w:t>
      </w:r>
      <w:r w:rsidRPr="00B83EAF">
        <w:rPr>
          <w:rStyle w:val="1"/>
          <w:sz w:val="24"/>
          <w:szCs w:val="24"/>
        </w:rPr>
        <w:t>2014 г. № 1132 "О порядке ведения реестра договоров, заключенных заказчиками по результатам закупки" в соответствии с Федеральным законом от 18</w:t>
      </w:r>
      <w:r>
        <w:rPr>
          <w:rStyle w:val="1"/>
          <w:sz w:val="24"/>
          <w:szCs w:val="24"/>
        </w:rPr>
        <w:t>.07.</w:t>
      </w:r>
      <w:r w:rsidRPr="00B83EAF">
        <w:rPr>
          <w:rStyle w:val="1"/>
          <w:sz w:val="24"/>
          <w:szCs w:val="24"/>
        </w:rPr>
        <w:t>2011 г. № 223-ФЗ "О закупках товаров, работ, услуг отдельными видами юридических лиц";</w:t>
      </w:r>
    </w:p>
    <w:p w:rsidR="00690B34" w:rsidRDefault="00690B34" w:rsidP="00690B34">
      <w:pPr>
        <w:jc w:val="center"/>
        <w:rPr>
          <w:rStyle w:val="1"/>
          <w:sz w:val="24"/>
          <w:szCs w:val="24"/>
        </w:rPr>
      </w:pPr>
    </w:p>
    <w:p w:rsidR="00690B34" w:rsidRDefault="00690B34" w:rsidP="00690B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Style w:val="1"/>
          <w:rFonts w:eastAsiaTheme="minorHAnsi"/>
          <w:color w:val="auto"/>
          <w:sz w:val="24"/>
          <w:szCs w:val="24"/>
          <w:lang w:eastAsia="en-US"/>
        </w:rPr>
      </w:pPr>
      <w:r>
        <w:rPr>
          <w:rStyle w:val="1"/>
          <w:sz w:val="24"/>
          <w:szCs w:val="24"/>
        </w:rPr>
        <w:br w:type="page"/>
      </w:r>
    </w:p>
    <w:p w:rsidR="00690B34" w:rsidRPr="005B2C0C" w:rsidRDefault="00690B34" w:rsidP="00690B34">
      <w:pPr>
        <w:pStyle w:val="a6"/>
        <w:shd w:val="clear" w:color="auto" w:fill="auto"/>
        <w:spacing w:after="0" w:line="240" w:lineRule="auto"/>
        <w:ind w:right="23" w:firstLine="697"/>
        <w:contextualSpacing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lastRenderedPageBreak/>
        <w:t>4</w:t>
      </w:r>
      <w:r w:rsidRPr="005B2C0C">
        <w:rPr>
          <w:rStyle w:val="1"/>
          <w:sz w:val="24"/>
          <w:szCs w:val="24"/>
        </w:rPr>
        <w:t>. Расписание работы рабочих органов проекта</w:t>
      </w:r>
    </w:p>
    <w:p w:rsidR="00690B34" w:rsidRDefault="00690B34" w:rsidP="00690B34">
      <w:pPr>
        <w:pStyle w:val="a6"/>
        <w:shd w:val="clear" w:color="auto" w:fill="auto"/>
        <w:spacing w:after="0" w:line="240" w:lineRule="auto"/>
        <w:ind w:right="23" w:firstLine="697"/>
        <w:contextualSpacing/>
        <w:jc w:val="center"/>
        <w:rPr>
          <w:rStyle w:val="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2"/>
        <w:gridCol w:w="6648"/>
        <w:gridCol w:w="3662"/>
        <w:gridCol w:w="3668"/>
      </w:tblGrid>
      <w:tr w:rsidR="00690B34" w:rsidRPr="00B83EAF" w:rsidTr="00F97DC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№</w:t>
            </w:r>
          </w:p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EA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3EA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83EA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Наименование рабочего орган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Тема совещания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690B34" w:rsidRPr="00B83EAF" w:rsidTr="00F97DC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rStyle w:val="a8"/>
                <w:color w:val="000000"/>
                <w:sz w:val="24"/>
                <w:szCs w:val="24"/>
              </w:rPr>
              <w:t>&lt;Функциональное направление проекта&gt;</w:t>
            </w:r>
          </w:p>
        </w:tc>
      </w:tr>
      <w:tr w:rsidR="00690B34" w:rsidRPr="00B83EAF" w:rsidTr="00F97DC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rStyle w:val="a8"/>
                <w:color w:val="000000"/>
                <w:sz w:val="24"/>
                <w:szCs w:val="24"/>
              </w:rPr>
              <w:t>&lt;Функциональное направление проекта&gt;</w:t>
            </w:r>
          </w:p>
        </w:tc>
      </w:tr>
      <w:tr w:rsidR="00690B34" w:rsidRPr="00B83EAF" w:rsidTr="00F97DC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  <w:tr w:rsidR="00690B34" w:rsidRPr="00B83EAF" w:rsidTr="00F97DC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B34" w:rsidRPr="00B83EAF" w:rsidRDefault="00690B34" w:rsidP="00F97DC3">
            <w:pPr>
              <w:contextualSpacing/>
              <w:jc w:val="center"/>
            </w:pPr>
          </w:p>
        </w:tc>
      </w:tr>
    </w:tbl>
    <w:p w:rsidR="00690B34" w:rsidRPr="005B2C0C" w:rsidRDefault="00690B34" w:rsidP="00690B34">
      <w:pPr>
        <w:pStyle w:val="22"/>
        <w:shd w:val="clear" w:color="auto" w:fill="auto"/>
        <w:spacing w:line="270" w:lineRule="exact"/>
        <w:rPr>
          <w:rStyle w:val="21"/>
          <w:color w:val="000000"/>
          <w:sz w:val="24"/>
          <w:szCs w:val="24"/>
        </w:rPr>
      </w:pPr>
    </w:p>
    <w:p w:rsidR="00690B34" w:rsidRPr="005B2C0C" w:rsidRDefault="00690B34" w:rsidP="00690B34">
      <w:pPr>
        <w:pStyle w:val="10"/>
        <w:shd w:val="clear" w:color="auto" w:fill="auto"/>
        <w:spacing w:line="240" w:lineRule="auto"/>
        <w:jc w:val="center"/>
        <w:rPr>
          <w:rStyle w:val="ad"/>
          <w:color w:val="000000"/>
          <w:sz w:val="24"/>
          <w:szCs w:val="24"/>
        </w:rPr>
      </w:pPr>
      <w:r>
        <w:rPr>
          <w:rStyle w:val="ad"/>
          <w:color w:val="000000"/>
          <w:sz w:val="24"/>
          <w:szCs w:val="24"/>
        </w:rPr>
        <w:t>5</w:t>
      </w:r>
      <w:r w:rsidRPr="005B2C0C">
        <w:rPr>
          <w:rStyle w:val="ad"/>
          <w:color w:val="000000"/>
          <w:sz w:val="24"/>
          <w:szCs w:val="24"/>
        </w:rPr>
        <w:t>. Рассмотрение проблемных вопросов и управление изменениями</w:t>
      </w:r>
    </w:p>
    <w:p w:rsidR="00690B34" w:rsidRDefault="00690B34" w:rsidP="00690B34">
      <w:pPr>
        <w:pStyle w:val="22"/>
        <w:shd w:val="clear" w:color="auto" w:fill="auto"/>
        <w:spacing w:line="276" w:lineRule="auto"/>
        <w:jc w:val="center"/>
        <w:rPr>
          <w:rStyle w:val="21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18"/>
        <w:gridCol w:w="2339"/>
        <w:gridCol w:w="2339"/>
        <w:gridCol w:w="2143"/>
        <w:gridCol w:w="2143"/>
        <w:gridCol w:w="2298"/>
      </w:tblGrid>
      <w:tr w:rsidR="00690B34" w:rsidRPr="00B83EAF" w:rsidTr="00F97DC3">
        <w:tc>
          <w:tcPr>
            <w:tcW w:w="113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Основная категория изменений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РП</w:t>
            </w:r>
            <w:r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ПО</w:t>
            </w:r>
            <w:r>
              <w:rPr>
                <w:rStyle w:val="a5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ПК</w:t>
            </w:r>
            <w:r>
              <w:rPr>
                <w:rStyle w:val="a5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  <w:r>
              <w:rPr>
                <w:rStyle w:val="a5"/>
                <w:color w:val="000000"/>
                <w:sz w:val="24"/>
                <w:szCs w:val="24"/>
              </w:rPr>
              <w:footnoteReference w:id="7"/>
            </w:r>
          </w:p>
        </w:tc>
      </w:tr>
      <w:tr w:rsidR="00690B34" w:rsidRPr="00B83EAF" w:rsidTr="00F97DC3">
        <w:tc>
          <w:tcPr>
            <w:tcW w:w="5000" w:type="pct"/>
            <w:gridSpan w:val="6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 w:rsidRPr="00B83EAF">
              <w:t>Изменение показателей и результатов проекта</w:t>
            </w:r>
          </w:p>
        </w:tc>
      </w:tr>
      <w:tr w:rsidR="00690B34" w:rsidRPr="00B83EAF" w:rsidTr="00F97DC3">
        <w:tc>
          <w:tcPr>
            <w:tcW w:w="113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Результаты проекта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ПЗ</w:t>
            </w:r>
            <w:r>
              <w:rPr>
                <w:rStyle w:val="a5"/>
              </w:rPr>
              <w:footnoteReference w:id="8"/>
            </w:r>
            <w:r>
              <w:t>, С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С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Э, С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У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У</w:t>
            </w:r>
          </w:p>
        </w:tc>
      </w:tr>
      <w:tr w:rsidR="00690B34" w:rsidRPr="00B83EAF" w:rsidTr="00F97DC3">
        <w:tc>
          <w:tcPr>
            <w:tcW w:w="113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Показатели проекта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ПЗ, С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С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Э, С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У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У</w:t>
            </w:r>
          </w:p>
        </w:tc>
      </w:tr>
      <w:tr w:rsidR="00690B34" w:rsidRPr="00B83EAF" w:rsidTr="00F97DC3">
        <w:tc>
          <w:tcPr>
            <w:tcW w:w="1" w:type="pct"/>
            <w:gridSpan w:val="6"/>
            <w:shd w:val="clear" w:color="auto" w:fill="FFFFFF"/>
            <w:vAlign w:val="center"/>
          </w:tcPr>
          <w:p w:rsidR="00690B34" w:rsidRDefault="00690B34" w:rsidP="00F97DC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</w:pPr>
            <w:r w:rsidRPr="00B83EAF">
              <w:t>Изменение сроков проекта (контрольных точек)</w:t>
            </w:r>
          </w:p>
        </w:tc>
      </w:tr>
      <w:tr w:rsidR="00690B34" w:rsidRPr="00B83EAF" w:rsidTr="00F97DC3">
        <w:tc>
          <w:tcPr>
            <w:tcW w:w="113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Паспорт проекта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ПЗ, С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С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Э, С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У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Х</w:t>
            </w:r>
          </w:p>
        </w:tc>
      </w:tr>
      <w:tr w:rsidR="00690B34" w:rsidRPr="00B83EAF" w:rsidTr="00F97DC3">
        <w:tc>
          <w:tcPr>
            <w:tcW w:w="113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pStyle w:val="a6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83EAF">
              <w:rPr>
                <w:color w:val="000000"/>
                <w:sz w:val="24"/>
                <w:szCs w:val="24"/>
              </w:rPr>
              <w:t>Сводный план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ПЗ, С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С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Э, С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У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690B34" w:rsidRPr="00B83EAF" w:rsidRDefault="00690B34" w:rsidP="00F97DC3">
            <w:pPr>
              <w:spacing w:line="276" w:lineRule="auto"/>
              <w:contextualSpacing/>
              <w:jc w:val="center"/>
            </w:pPr>
            <w:r>
              <w:t>У</w:t>
            </w:r>
          </w:p>
        </w:tc>
      </w:tr>
    </w:tbl>
    <w:p w:rsidR="00690B34" w:rsidRPr="00960278" w:rsidRDefault="00690B34" w:rsidP="00690B34">
      <w:pPr>
        <w:pStyle w:val="22"/>
        <w:shd w:val="clear" w:color="auto" w:fill="auto"/>
        <w:spacing w:line="276" w:lineRule="auto"/>
        <w:jc w:val="center"/>
        <w:rPr>
          <w:rStyle w:val="21"/>
          <w:color w:val="000000"/>
          <w:sz w:val="24"/>
          <w:szCs w:val="24"/>
        </w:rPr>
      </w:pPr>
    </w:p>
    <w:p w:rsidR="00137CA8" w:rsidRPr="00690B34" w:rsidRDefault="00137CA8" w:rsidP="00690B34"/>
    <w:sectPr w:rsidR="00137CA8" w:rsidRPr="00690B34" w:rsidSect="00690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88" w:rsidRDefault="00F12D88" w:rsidP="00690B34">
      <w:r>
        <w:separator/>
      </w:r>
    </w:p>
  </w:endnote>
  <w:endnote w:type="continuationSeparator" w:id="0">
    <w:p w:rsidR="00F12D88" w:rsidRDefault="00F12D88" w:rsidP="00690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88" w:rsidRDefault="00F12D88" w:rsidP="00690B34">
      <w:r>
        <w:separator/>
      </w:r>
    </w:p>
  </w:footnote>
  <w:footnote w:type="continuationSeparator" w:id="0">
    <w:p w:rsidR="00F12D88" w:rsidRDefault="00F12D88" w:rsidP="00690B34">
      <w:r>
        <w:continuationSeparator/>
      </w:r>
    </w:p>
  </w:footnote>
  <w:footnote w:id="1">
    <w:p w:rsidR="00690B34" w:rsidRDefault="00690B34" w:rsidP="00690B34">
      <w:pPr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Ведомственн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ым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проектн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ым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комитетом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для ведомственных проектов</w:t>
      </w:r>
    </w:p>
    <w:p w:rsidR="00690B34" w:rsidRDefault="00690B34" w:rsidP="00690B34">
      <w:pPr>
        <w:pStyle w:val="a3"/>
      </w:pPr>
      <w:r>
        <w:rPr>
          <w:rFonts w:ascii="Times New Roman" w:eastAsia="Times New Roman" w:hAnsi="Times New Roman" w:cs="Times New Roman"/>
          <w:color w:val="auto"/>
        </w:rPr>
        <w:t xml:space="preserve">  Отраслевым проектным</w:t>
      </w:r>
      <w:r w:rsidRPr="00C2426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комитетом</w:t>
      </w:r>
      <w:r w:rsidRPr="00C24267">
        <w:rPr>
          <w:rFonts w:ascii="Times New Roman" w:eastAsia="Times New Roman" w:hAnsi="Times New Roman" w:cs="Times New Roman"/>
          <w:color w:val="auto"/>
        </w:rPr>
        <w:t xml:space="preserve"> для приоритетных проектов</w:t>
      </w:r>
    </w:p>
  </w:footnote>
  <w:footnote w:id="2">
    <w:p w:rsidR="00690B34" w:rsidRDefault="00690B34" w:rsidP="00690B34">
      <w:pPr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Ведомственного проектного офиса для ведомственных проектов</w:t>
      </w:r>
    </w:p>
    <w:p w:rsidR="00690B34" w:rsidRDefault="00690B34" w:rsidP="00690B34">
      <w:pPr>
        <w:contextualSpacing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Pr="00C24267">
        <w:rPr>
          <w:rFonts w:ascii="Times New Roman" w:eastAsia="Times New Roman" w:hAnsi="Times New Roman" w:cs="Times New Roman"/>
          <w:color w:val="auto"/>
          <w:sz w:val="20"/>
          <w:szCs w:val="20"/>
        </w:rPr>
        <w:t>Регионального проектного офиса для приоритетных проектов</w:t>
      </w:r>
    </w:p>
  </w:footnote>
  <w:footnote w:id="3">
    <w:p w:rsidR="00690B34" w:rsidRPr="00690B34" w:rsidRDefault="00690B34" w:rsidP="00690B34">
      <w:pPr>
        <w:pStyle w:val="a3"/>
        <w:rPr>
          <w:rFonts w:ascii="Times New Roman" w:hAnsi="Times New Roman" w:cs="Times New Roman"/>
        </w:rPr>
      </w:pPr>
      <w:r w:rsidRPr="00690B34">
        <w:rPr>
          <w:rStyle w:val="a5"/>
          <w:rFonts w:ascii="Times New Roman" w:hAnsi="Times New Roman" w:cs="Times New Roman"/>
        </w:rPr>
        <w:footnoteRef/>
      </w:r>
      <w:r w:rsidRPr="00690B34">
        <w:rPr>
          <w:rFonts w:ascii="Times New Roman" w:hAnsi="Times New Roman" w:cs="Times New Roman"/>
        </w:rPr>
        <w:t xml:space="preserve"> </w:t>
      </w:r>
      <w:r w:rsidRPr="00690B34">
        <w:rPr>
          <w:rStyle w:val="ab"/>
          <w:b w:val="0"/>
        </w:rPr>
        <w:t>РП – руководитель проекта</w:t>
      </w:r>
    </w:p>
  </w:footnote>
  <w:footnote w:id="4">
    <w:p w:rsidR="00690B34" w:rsidRPr="00690B34" w:rsidRDefault="00690B34" w:rsidP="00690B34">
      <w:pPr>
        <w:pStyle w:val="a3"/>
      </w:pPr>
      <w:r w:rsidRPr="00690B34">
        <w:rPr>
          <w:rStyle w:val="a5"/>
        </w:rPr>
        <w:footnoteRef/>
      </w:r>
      <w:r w:rsidRPr="00690B34">
        <w:t xml:space="preserve"> </w:t>
      </w:r>
      <w:proofErr w:type="gramStart"/>
      <w:r w:rsidRPr="00690B34">
        <w:t>К</w:t>
      </w:r>
      <w:proofErr w:type="gramEnd"/>
      <w:r w:rsidRPr="00690B34">
        <w:t xml:space="preserve"> – куратор проекта</w:t>
      </w:r>
    </w:p>
  </w:footnote>
  <w:footnote w:id="5">
    <w:p w:rsidR="00690B34" w:rsidRPr="00690B34" w:rsidRDefault="00690B34" w:rsidP="00690B34">
      <w:pPr>
        <w:pStyle w:val="ac"/>
        <w:shd w:val="clear" w:color="auto" w:fill="auto"/>
        <w:spacing w:line="274" w:lineRule="exact"/>
        <w:rPr>
          <w:b w:val="0"/>
          <w:sz w:val="20"/>
          <w:szCs w:val="20"/>
        </w:rPr>
      </w:pPr>
      <w:r w:rsidRPr="00690B34">
        <w:rPr>
          <w:rStyle w:val="a5"/>
          <w:b w:val="0"/>
          <w:sz w:val="20"/>
          <w:szCs w:val="20"/>
        </w:rPr>
        <w:footnoteRef/>
      </w:r>
      <w:r w:rsidRPr="00690B34">
        <w:rPr>
          <w:b w:val="0"/>
          <w:sz w:val="20"/>
          <w:szCs w:val="20"/>
        </w:rPr>
        <w:t xml:space="preserve"> </w:t>
      </w:r>
      <w:r w:rsidRPr="00690B34">
        <w:rPr>
          <w:rStyle w:val="ab"/>
          <w:b w:val="0"/>
          <w:color w:val="000000"/>
          <w:sz w:val="20"/>
          <w:szCs w:val="20"/>
        </w:rPr>
        <w:t>ПО</w:t>
      </w:r>
      <w:r w:rsidRPr="00690B34">
        <w:rPr>
          <w:rStyle w:val="ab"/>
          <w:b w:val="0"/>
          <w:sz w:val="20"/>
          <w:szCs w:val="20"/>
        </w:rPr>
        <w:t xml:space="preserve"> – </w:t>
      </w:r>
      <w:r w:rsidRPr="00690B34">
        <w:rPr>
          <w:rStyle w:val="ab"/>
          <w:b w:val="0"/>
          <w:color w:val="000000"/>
          <w:sz w:val="20"/>
          <w:szCs w:val="20"/>
        </w:rPr>
        <w:t>проектный офис (</w:t>
      </w:r>
      <w:r w:rsidRPr="00690B34">
        <w:rPr>
          <w:rStyle w:val="ab"/>
          <w:b w:val="0"/>
          <w:sz w:val="20"/>
          <w:szCs w:val="20"/>
        </w:rPr>
        <w:t>региональн</w:t>
      </w:r>
      <w:r w:rsidRPr="00690B34">
        <w:rPr>
          <w:rStyle w:val="ab"/>
          <w:b w:val="0"/>
          <w:color w:val="000000"/>
          <w:sz w:val="20"/>
          <w:szCs w:val="20"/>
        </w:rPr>
        <w:t>ый / ведомственный)</w:t>
      </w:r>
    </w:p>
  </w:footnote>
  <w:footnote w:id="6">
    <w:p w:rsidR="00690B34" w:rsidRPr="00690B34" w:rsidRDefault="00690B34" w:rsidP="00690B34">
      <w:pPr>
        <w:pStyle w:val="a3"/>
        <w:rPr>
          <w:rFonts w:ascii="Times New Roman" w:hAnsi="Times New Roman" w:cs="Times New Roman"/>
        </w:rPr>
      </w:pPr>
      <w:r w:rsidRPr="00690B34">
        <w:rPr>
          <w:rStyle w:val="a5"/>
          <w:rFonts w:ascii="Times New Roman" w:hAnsi="Times New Roman" w:cs="Times New Roman"/>
        </w:rPr>
        <w:footnoteRef/>
      </w:r>
      <w:r w:rsidRPr="00690B34">
        <w:rPr>
          <w:rFonts w:ascii="Times New Roman" w:hAnsi="Times New Roman" w:cs="Times New Roman"/>
        </w:rPr>
        <w:t xml:space="preserve"> </w:t>
      </w:r>
      <w:r w:rsidRPr="00690B34">
        <w:rPr>
          <w:rStyle w:val="ab"/>
          <w:b w:val="0"/>
        </w:rPr>
        <w:t>ПК – проектный комитет (Региональный стратегический комитет/ Ведомственный проектный комитет)</w:t>
      </w:r>
    </w:p>
  </w:footnote>
  <w:footnote w:id="7">
    <w:p w:rsidR="00690B34" w:rsidRPr="00690B34" w:rsidRDefault="00690B34" w:rsidP="00690B34">
      <w:pPr>
        <w:pStyle w:val="a3"/>
      </w:pPr>
      <w:r w:rsidRPr="00690B34">
        <w:rPr>
          <w:rStyle w:val="a5"/>
        </w:rPr>
        <w:footnoteRef/>
      </w:r>
      <w:r w:rsidRPr="00690B34">
        <w:t xml:space="preserve"> ОПК</w:t>
      </w:r>
      <w:r w:rsidRPr="00690B34">
        <w:rPr>
          <w:rStyle w:val="ab"/>
          <w:b w:val="0"/>
        </w:rPr>
        <w:t xml:space="preserve"> – Отраслевой проектный комитет (для приоритетных проектов) </w:t>
      </w:r>
    </w:p>
  </w:footnote>
  <w:footnote w:id="8">
    <w:p w:rsidR="00690B34" w:rsidRDefault="00690B34" w:rsidP="00690B34">
      <w:pPr>
        <w:pStyle w:val="a3"/>
      </w:pPr>
      <w:r w:rsidRPr="00690B34">
        <w:rPr>
          <w:rStyle w:val="a5"/>
        </w:rPr>
        <w:footnoteRef/>
      </w:r>
      <w:r w:rsidRPr="00690B34">
        <w:t xml:space="preserve"> </w:t>
      </w:r>
      <w:r w:rsidRPr="00690B34">
        <w:rPr>
          <w:rStyle w:val="ab"/>
          <w:b w:val="0"/>
        </w:rPr>
        <w:t>ПЗ – подготовка запроса: Э – экспертиза, С – согласование, У – утверждение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34"/>
    <w:rsid w:val="00137CA8"/>
    <w:rsid w:val="00690B34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3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link w:val="normal0"/>
    <w:rsid w:val="00690B3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90B3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0B34"/>
    <w:rPr>
      <w:rFonts w:ascii="Arimo" w:eastAsia="Arimo" w:hAnsi="Arimo" w:cs="Arimo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90B34"/>
    <w:rPr>
      <w:vertAlign w:val="superscript"/>
    </w:rPr>
  </w:style>
  <w:style w:type="character" w:customStyle="1" w:styleId="1">
    <w:name w:val="Основной текст Знак1"/>
    <w:basedOn w:val="a0"/>
    <w:link w:val="a6"/>
    <w:uiPriority w:val="99"/>
    <w:rsid w:val="00690B3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690B3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690B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690B34"/>
    <w:rPr>
      <w:rFonts w:ascii="Arimo" w:eastAsia="Arimo" w:hAnsi="Arimo" w:cs="Arimo"/>
      <w:color w:val="000000"/>
      <w:sz w:val="24"/>
      <w:szCs w:val="24"/>
      <w:lang w:eastAsia="ru-RU"/>
    </w:rPr>
  </w:style>
  <w:style w:type="character" w:customStyle="1" w:styleId="a8">
    <w:name w:val="Основной текст + Курсив"/>
    <w:basedOn w:val="1"/>
    <w:uiPriority w:val="99"/>
    <w:rsid w:val="00690B34"/>
    <w:rPr>
      <w:i/>
      <w:iCs/>
    </w:rPr>
  </w:style>
  <w:style w:type="character" w:customStyle="1" w:styleId="21">
    <w:name w:val="Подпись к таблице (2)_"/>
    <w:basedOn w:val="a0"/>
    <w:link w:val="22"/>
    <w:uiPriority w:val="99"/>
    <w:rsid w:val="00690B3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90B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56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690B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_"/>
    <w:basedOn w:val="a0"/>
    <w:link w:val="10"/>
    <w:uiPriority w:val="99"/>
    <w:rsid w:val="00690B3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Колонтитул + Полужирный"/>
    <w:basedOn w:val="a9"/>
    <w:uiPriority w:val="99"/>
    <w:rsid w:val="00690B34"/>
    <w:rPr>
      <w:b/>
      <w:bCs/>
    </w:rPr>
  </w:style>
  <w:style w:type="character" w:customStyle="1" w:styleId="ab">
    <w:name w:val="Подпись к таблице_"/>
    <w:basedOn w:val="a0"/>
    <w:link w:val="ac"/>
    <w:uiPriority w:val="99"/>
    <w:rsid w:val="00690B3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d">
    <w:name w:val="Колонтитул"/>
    <w:basedOn w:val="a9"/>
    <w:uiPriority w:val="99"/>
    <w:rsid w:val="00690B34"/>
  </w:style>
  <w:style w:type="paragraph" w:customStyle="1" w:styleId="10">
    <w:name w:val="Колонтитул1"/>
    <w:basedOn w:val="a"/>
    <w:link w:val="a9"/>
    <w:uiPriority w:val="99"/>
    <w:rsid w:val="00690B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690B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normal0">
    <w:name w:val="normal Знак"/>
    <w:basedOn w:val="a0"/>
    <w:link w:val="normal"/>
    <w:rsid w:val="00690B34"/>
    <w:rPr>
      <w:rFonts w:ascii="Arimo" w:eastAsia="Arimo" w:hAnsi="Arimo" w:cs="Arimo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baranovaak</dc:creator>
  <cp:keywords/>
  <dc:description/>
  <cp:lastModifiedBy>baranovaak</cp:lastModifiedBy>
  <cp:revision>2</cp:revision>
  <dcterms:created xsi:type="dcterms:W3CDTF">2018-04-16T11:22:00Z</dcterms:created>
  <dcterms:modified xsi:type="dcterms:W3CDTF">2018-04-16T11:27:00Z</dcterms:modified>
</cp:coreProperties>
</file>